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AC" w:rsidRDefault="00B536AC" w:rsidP="00B536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1B19D9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DF24CE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1B19D9">
        <w:rPr>
          <w:rFonts w:ascii="Times New Roman" w:hAnsi="Times New Roman" w:cs="Times New Roman"/>
          <w:sz w:val="24"/>
          <w:szCs w:val="24"/>
          <w:lang w:val="de-D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B536AC" w:rsidRDefault="00DF24CE" w:rsidP="00B536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273C8">
        <w:rPr>
          <w:rFonts w:ascii="Times New Roman" w:hAnsi="Times New Roman" w:cs="Times New Roman"/>
          <w:sz w:val="24"/>
          <w:szCs w:val="24"/>
        </w:rPr>
        <w:t>20</w:t>
      </w:r>
      <w:r w:rsidR="00B536AC">
        <w:rPr>
          <w:rFonts w:ascii="Times New Roman" w:hAnsi="Times New Roman" w:cs="Times New Roman"/>
          <w:sz w:val="24"/>
          <w:szCs w:val="24"/>
        </w:rPr>
        <w:t>/20</w:t>
      </w:r>
      <w:r w:rsidR="001B19D9" w:rsidRPr="00C4106C">
        <w:rPr>
          <w:rFonts w:ascii="Times New Roman" w:hAnsi="Times New Roman" w:cs="Times New Roman"/>
          <w:sz w:val="24"/>
          <w:szCs w:val="24"/>
        </w:rPr>
        <w:t>2</w:t>
      </w:r>
      <w:r w:rsidRPr="005273C8">
        <w:rPr>
          <w:rFonts w:ascii="Times New Roman" w:hAnsi="Times New Roman" w:cs="Times New Roman"/>
          <w:sz w:val="24"/>
          <w:szCs w:val="24"/>
        </w:rPr>
        <w:t>1</w:t>
      </w:r>
      <w:r w:rsidR="00B536AC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1643E1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43E1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287C44" w:rsidRDefault="00287C44" w:rsidP="00287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87C44">
        <w:rPr>
          <w:rFonts w:ascii="Times New Roman" w:eastAsia="Times New Roman" w:hAnsi="Times New Roman" w:cs="Times New Roman"/>
          <w:sz w:val="24"/>
          <w:szCs w:val="24"/>
          <w:lang w:eastAsia="de-DE"/>
        </w:rPr>
        <w:t>7-8 класс</w:t>
      </w:r>
    </w:p>
    <w:p w:rsidR="00336D35" w:rsidRPr="00336D3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="003C7AF2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: 2</w:t>
      </w:r>
      <w:r w:rsidR="00A879CC" w:rsidRPr="003229A6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1</w:t>
      </w:r>
      <w:r w:rsidR="00D90AE4" w:rsidRPr="00D90AE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0 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336D35" w:rsidRPr="005273C8" w:rsidRDefault="00336D35" w:rsidP="00B236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de-DE" w:eastAsia="de-DE"/>
        </w:rPr>
      </w:pP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</w:t>
      </w:r>
      <w:r w:rsidR="00CC7A77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за письменный тур</w:t>
      </w:r>
      <w:r w:rsidRPr="00336D3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721A23" w:rsidRPr="00B2363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9</w:t>
      </w:r>
      <w:r w:rsidR="005273C8">
        <w:rPr>
          <w:rFonts w:ascii="Times New Roman" w:eastAsia="Times New Roman" w:hAnsi="Times New Roman" w:cs="Times New Roman"/>
          <w:i/>
          <w:sz w:val="24"/>
          <w:szCs w:val="24"/>
          <w:lang w:val="de-DE" w:eastAsia="de-DE"/>
        </w:rPr>
        <w:t>2</w:t>
      </w:r>
    </w:p>
    <w:p w:rsidR="00CC7A77" w:rsidRPr="00CC7A77" w:rsidRDefault="00CC7A77" w:rsidP="00B236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6D696E" w:rsidRPr="00721A23" w:rsidRDefault="006D696E" w:rsidP="006D69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 xml:space="preserve">Критерии оценки выполнения письменного задания </w:t>
      </w:r>
    </w:p>
    <w:p w:rsidR="003C27E5" w:rsidRPr="00721A23" w:rsidRDefault="003C27E5" w:rsidP="006D69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</w:pPr>
      <w:r w:rsidRPr="003C2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Максимальное количество баллов: 20</w:t>
      </w:r>
    </w:p>
    <w:p w:rsidR="0065393B" w:rsidRPr="00FF650B" w:rsidRDefault="0065393B" w:rsidP="00F17D8A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 w:rsidRPr="00FF650B"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</w:tcPr>
          <w:p w:rsidR="0065393B" w:rsidRPr="00DA1F67" w:rsidRDefault="0065393B" w:rsidP="0065393B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  <w:r w:rsidR="00CD0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t>балла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Предпринята попытка выполнения задания, но содержание текста </w:t>
            </w:r>
            <w:r w:rsidRPr="00DA1F67">
              <w:rPr>
                <w:b/>
                <w:bCs/>
              </w:rPr>
              <w:t xml:space="preserve">не </w:t>
            </w:r>
            <w:r w:rsidRPr="00DA1F67">
              <w:lastRenderedPageBreak/>
              <w:t>отвечает заданным параметрам. Рассказ не соответствует заданному жанру и стилю.</w:t>
            </w:r>
          </w:p>
        </w:tc>
      </w:tr>
      <w:tr w:rsidR="0065393B" w:rsidRPr="00DA1F67" w:rsidTr="0065393B">
        <w:tc>
          <w:tcPr>
            <w:tcW w:w="1809" w:type="dxa"/>
          </w:tcPr>
          <w:p w:rsidR="0065393B" w:rsidRPr="00DA1F67" w:rsidRDefault="0065393B" w:rsidP="0065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F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</w:tc>
        <w:tc>
          <w:tcPr>
            <w:tcW w:w="7762" w:type="dxa"/>
          </w:tcPr>
          <w:p w:rsidR="0065393B" w:rsidRPr="00DA1F67" w:rsidRDefault="00967288" w:rsidP="00967288">
            <w:pPr>
              <w:pStyle w:val="Default"/>
              <w:spacing w:line="360" w:lineRule="auto"/>
              <w:jc w:val="both"/>
            </w:pPr>
            <w:r w:rsidRPr="00DA1F67"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C43EEB" w:rsidRDefault="00C43EEB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669CF" w:rsidRPr="00FF650B" w:rsidRDefault="00B669CF" w:rsidP="00F17D8A">
      <w:pPr>
        <w:rPr>
          <w:rFonts w:ascii="Times New Roman" w:hAnsi="Times New Roman" w:cs="Times New Roman"/>
          <w:i/>
          <w:sz w:val="24"/>
          <w:szCs w:val="24"/>
        </w:rPr>
      </w:pPr>
      <w:r w:rsidRPr="00FF650B">
        <w:rPr>
          <w:rFonts w:ascii="Times New Roman" w:hAnsi="Times New Roman" w:cs="Times New Roman"/>
          <w:i/>
          <w:sz w:val="24"/>
          <w:szCs w:val="24"/>
        </w:rPr>
        <w:t xml:space="preserve">Оценка за </w:t>
      </w:r>
      <w:r>
        <w:rPr>
          <w:rFonts w:ascii="Times New Roman" w:hAnsi="Times New Roman" w:cs="Times New Roman"/>
          <w:i/>
          <w:sz w:val="24"/>
          <w:szCs w:val="24"/>
        </w:rPr>
        <w:t>организацию текста и языковое оформление</w:t>
      </w:r>
      <w:r w:rsidRPr="00FF650B">
        <w:rPr>
          <w:rFonts w:ascii="Times New Roman" w:hAnsi="Times New Roman" w:cs="Times New Roman"/>
          <w:i/>
          <w:sz w:val="24"/>
          <w:szCs w:val="24"/>
        </w:rPr>
        <w:t xml:space="preserve"> – 10 баллов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126"/>
        <w:gridCol w:w="2126"/>
        <w:gridCol w:w="2127"/>
      </w:tblGrid>
      <w:tr w:rsidR="00B669CF" w:rsidRPr="00DA1F67" w:rsidTr="00B669CF">
        <w:tc>
          <w:tcPr>
            <w:tcW w:w="1101" w:type="dxa"/>
          </w:tcPr>
          <w:p w:rsidR="00B669CF" w:rsidRPr="00215ADE" w:rsidRDefault="00B669CF" w:rsidP="00EA7661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215ADE">
              <w:rPr>
                <w:b/>
                <w:bCs/>
              </w:rPr>
              <w:t>Баллы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Композиция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2 балла)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Лексика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3 балла)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Грамматика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3 балла)</w:t>
            </w:r>
          </w:p>
        </w:tc>
        <w:tc>
          <w:tcPr>
            <w:tcW w:w="2127" w:type="dxa"/>
          </w:tcPr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Орфография и пунктуация</w:t>
            </w:r>
          </w:p>
          <w:p w:rsidR="00B669CF" w:rsidRPr="00DA1F67" w:rsidRDefault="00B669CF" w:rsidP="00EA7661">
            <w:pPr>
              <w:pStyle w:val="Default"/>
              <w:spacing w:line="276" w:lineRule="auto"/>
              <w:jc w:val="center"/>
            </w:pPr>
            <w:r w:rsidRPr="00DA1F67">
              <w:rPr>
                <w:b/>
                <w:bCs/>
              </w:rPr>
              <w:t>(максимум 2 балла)</w:t>
            </w:r>
          </w:p>
        </w:tc>
      </w:tr>
      <w:tr w:rsidR="00B669CF" w:rsidRPr="00DA1F67" w:rsidTr="00B669CF">
        <w:tc>
          <w:tcPr>
            <w:tcW w:w="1101" w:type="dxa"/>
          </w:tcPr>
          <w:p w:rsidR="00B669CF" w:rsidRPr="00215ADE" w:rsidRDefault="00B669CF" w:rsidP="00EA7661">
            <w:pPr>
              <w:pStyle w:val="Default"/>
              <w:spacing w:line="276" w:lineRule="auto"/>
              <w:rPr>
                <w:b/>
                <w:bCs/>
              </w:rPr>
            </w:pPr>
            <w:r w:rsidRPr="00215ADE">
              <w:rPr>
                <w:b/>
                <w:bCs/>
              </w:rPr>
              <w:t>3 балла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B669CF" w:rsidRPr="00DA1F67" w:rsidRDefault="00B669CF" w:rsidP="00EA7661">
            <w:pPr>
              <w:pStyle w:val="Default"/>
              <w:spacing w:line="276" w:lineRule="auto"/>
            </w:pPr>
            <w:r w:rsidRPr="00DA1F67"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</w:tcPr>
          <w:p w:rsidR="00B669CF" w:rsidRPr="00DA1F67" w:rsidRDefault="00B669CF" w:rsidP="00EA7661">
            <w:pPr>
              <w:pStyle w:val="Default"/>
              <w:spacing w:line="276" w:lineRule="auto"/>
            </w:pP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Работа не имеет ошибок с точки зрения композиции.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Соблюдена логика высказывания. Средства логической связи присутствуют.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Текст правильно разделен на абзацы.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работе имеются </w:t>
            </w:r>
            <w:r w:rsidRPr="00DA1F67">
              <w:lastRenderedPageBreak/>
              <w:t xml:space="preserve">2-3 лексические ошибки.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lastRenderedPageBreak/>
              <w:t xml:space="preserve">Участник демонстрирует грамотное и уместное употребление грамматических структур.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уверенное владение навыками орфографии и пунктуации. </w:t>
            </w: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Работа не имеет ошибок с точки зрения орфографии. В работе имеются 1-2 пунктуационные </w:t>
            </w:r>
            <w:r w:rsidRPr="00DA1F67">
              <w:lastRenderedPageBreak/>
              <w:t xml:space="preserve">ошибки, не затрудняющие понимание высказывания </w:t>
            </w: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1 балл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</w:p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2473AB" w:rsidRPr="00DA1F67" w:rsidTr="00B669CF">
        <w:tc>
          <w:tcPr>
            <w:tcW w:w="1101" w:type="dxa"/>
          </w:tcPr>
          <w:p w:rsidR="002473AB" w:rsidRPr="00215ADE" w:rsidRDefault="002473AB" w:rsidP="00EA766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21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0 баллов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</w:tcPr>
          <w:p w:rsidR="002473AB" w:rsidRPr="00DA1F67" w:rsidRDefault="002473AB" w:rsidP="00EA7661">
            <w:pPr>
              <w:pStyle w:val="Default"/>
              <w:spacing w:line="276" w:lineRule="auto"/>
            </w:pPr>
            <w:r w:rsidRPr="00DA1F67"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B669CF" w:rsidRDefault="00B669CF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36D3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1-2</w:t>
      </w:r>
      <w:r w:rsidR="00336D35" w:rsidRPr="00336D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сняты за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A7AE2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- </w:t>
      </w:r>
      <w:r w:rsidR="00CA7AE2"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орфографические ошибки в словах активного вокабуляра или в простых словах;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A7AE2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5B4A50">
        <w:rPr>
          <w:rFonts w:ascii="Times New Roman" w:eastAsia="Times New Roman" w:hAnsi="Times New Roman" w:cs="Times New Roman"/>
          <w:sz w:val="24"/>
          <w:szCs w:val="24"/>
          <w:lang w:eastAsia="de-DE"/>
        </w:rPr>
        <w:t>15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0 слов).</w:t>
      </w:r>
    </w:p>
    <w:p w:rsidR="004179FF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A7AE2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0461C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461C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Оценивание задания письменной речи включает следующие этапы: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E44704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m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E44704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4704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1139FD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Результаты проверки всех работ участников Олимпиады члены Жюри заносят в</w:t>
      </w:r>
    </w:p>
    <w:p w:rsidR="00E44704" w:rsidRPr="001139FD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39FD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0E609B" w:rsidRDefault="000E609B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E35F26" w:rsidRDefault="00E35F26" w:rsidP="000D4C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</w:p>
    <w:sectPr w:rsidR="00E35F26" w:rsidSect="00695A2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ECD" w:rsidRDefault="002F0ECD" w:rsidP="005F68B3">
      <w:pPr>
        <w:spacing w:after="0" w:line="240" w:lineRule="auto"/>
      </w:pPr>
      <w:r>
        <w:separator/>
      </w:r>
    </w:p>
  </w:endnote>
  <w:endnote w:type="continuationSeparator" w:id="0">
    <w:p w:rsidR="002F0ECD" w:rsidRDefault="002F0ECD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E52CBF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0D4CE5">
          <w:rPr>
            <w:noProof/>
          </w:rPr>
          <w:t>4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ECD" w:rsidRDefault="002F0ECD" w:rsidP="005F68B3">
      <w:pPr>
        <w:spacing w:after="0" w:line="240" w:lineRule="auto"/>
      </w:pPr>
      <w:r>
        <w:separator/>
      </w:r>
    </w:p>
  </w:footnote>
  <w:footnote w:type="continuationSeparator" w:id="0">
    <w:p w:rsidR="002F0ECD" w:rsidRDefault="002F0ECD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5F5"/>
    <w:rsid w:val="000006D0"/>
    <w:rsid w:val="00000956"/>
    <w:rsid w:val="000177FF"/>
    <w:rsid w:val="0002493B"/>
    <w:rsid w:val="00031CE4"/>
    <w:rsid w:val="0004174E"/>
    <w:rsid w:val="000449A4"/>
    <w:rsid w:val="0008096B"/>
    <w:rsid w:val="000948EE"/>
    <w:rsid w:val="000B00B4"/>
    <w:rsid w:val="000B132B"/>
    <w:rsid w:val="000C7A1B"/>
    <w:rsid w:val="000D2EA2"/>
    <w:rsid w:val="000D4CE5"/>
    <w:rsid w:val="000E52C1"/>
    <w:rsid w:val="000E609B"/>
    <w:rsid w:val="001068CA"/>
    <w:rsid w:val="00111FFD"/>
    <w:rsid w:val="001139FD"/>
    <w:rsid w:val="00114DBF"/>
    <w:rsid w:val="00117B23"/>
    <w:rsid w:val="001268C6"/>
    <w:rsid w:val="00144A6C"/>
    <w:rsid w:val="00163E27"/>
    <w:rsid w:val="001643E1"/>
    <w:rsid w:val="00164618"/>
    <w:rsid w:val="00166025"/>
    <w:rsid w:val="00195280"/>
    <w:rsid w:val="001A49A3"/>
    <w:rsid w:val="001B19D9"/>
    <w:rsid w:val="001B24F6"/>
    <w:rsid w:val="001B49B7"/>
    <w:rsid w:val="001B78D1"/>
    <w:rsid w:val="001D37F0"/>
    <w:rsid w:val="001D3D8C"/>
    <w:rsid w:val="001F17D2"/>
    <w:rsid w:val="0020110A"/>
    <w:rsid w:val="00211132"/>
    <w:rsid w:val="00215ADE"/>
    <w:rsid w:val="00227CFC"/>
    <w:rsid w:val="002320B5"/>
    <w:rsid w:val="00234655"/>
    <w:rsid w:val="002473AB"/>
    <w:rsid w:val="002528F5"/>
    <w:rsid w:val="002547A6"/>
    <w:rsid w:val="00266923"/>
    <w:rsid w:val="00272BDA"/>
    <w:rsid w:val="00287C44"/>
    <w:rsid w:val="002A6161"/>
    <w:rsid w:val="002A62CD"/>
    <w:rsid w:val="002C49E8"/>
    <w:rsid w:val="002E0D18"/>
    <w:rsid w:val="002F0ECD"/>
    <w:rsid w:val="002F64FD"/>
    <w:rsid w:val="0030664C"/>
    <w:rsid w:val="00321594"/>
    <w:rsid w:val="003229A6"/>
    <w:rsid w:val="00336D35"/>
    <w:rsid w:val="003445E8"/>
    <w:rsid w:val="00346252"/>
    <w:rsid w:val="003575B3"/>
    <w:rsid w:val="00374FBB"/>
    <w:rsid w:val="003830B9"/>
    <w:rsid w:val="003963E7"/>
    <w:rsid w:val="0039645B"/>
    <w:rsid w:val="00397A3B"/>
    <w:rsid w:val="003B0B09"/>
    <w:rsid w:val="003B7517"/>
    <w:rsid w:val="003C27E5"/>
    <w:rsid w:val="003C7AF2"/>
    <w:rsid w:val="003F09DC"/>
    <w:rsid w:val="00401176"/>
    <w:rsid w:val="004018D5"/>
    <w:rsid w:val="00402F6C"/>
    <w:rsid w:val="00406D8A"/>
    <w:rsid w:val="00413BDB"/>
    <w:rsid w:val="004179FF"/>
    <w:rsid w:val="00417E46"/>
    <w:rsid w:val="00436BF2"/>
    <w:rsid w:val="0044203B"/>
    <w:rsid w:val="00445F82"/>
    <w:rsid w:val="00464DD8"/>
    <w:rsid w:val="00483322"/>
    <w:rsid w:val="0048602D"/>
    <w:rsid w:val="0049220C"/>
    <w:rsid w:val="004A734D"/>
    <w:rsid w:val="004B2BBB"/>
    <w:rsid w:val="004C6349"/>
    <w:rsid w:val="00506D31"/>
    <w:rsid w:val="00511AB9"/>
    <w:rsid w:val="005218C2"/>
    <w:rsid w:val="005273C8"/>
    <w:rsid w:val="005462D9"/>
    <w:rsid w:val="00547C7E"/>
    <w:rsid w:val="00551415"/>
    <w:rsid w:val="00555A84"/>
    <w:rsid w:val="0057428F"/>
    <w:rsid w:val="00586495"/>
    <w:rsid w:val="00592ECD"/>
    <w:rsid w:val="005A3D10"/>
    <w:rsid w:val="005B1028"/>
    <w:rsid w:val="005B4A50"/>
    <w:rsid w:val="005B520C"/>
    <w:rsid w:val="005B7456"/>
    <w:rsid w:val="005F6778"/>
    <w:rsid w:val="005F68B3"/>
    <w:rsid w:val="005F709A"/>
    <w:rsid w:val="006118DD"/>
    <w:rsid w:val="00621645"/>
    <w:rsid w:val="00624904"/>
    <w:rsid w:val="00640FB4"/>
    <w:rsid w:val="00645919"/>
    <w:rsid w:val="00651195"/>
    <w:rsid w:val="0065393B"/>
    <w:rsid w:val="00653FCE"/>
    <w:rsid w:val="00657833"/>
    <w:rsid w:val="00657FF5"/>
    <w:rsid w:val="006600E0"/>
    <w:rsid w:val="006764BE"/>
    <w:rsid w:val="00686F53"/>
    <w:rsid w:val="0069050D"/>
    <w:rsid w:val="00691382"/>
    <w:rsid w:val="006934D7"/>
    <w:rsid w:val="00695A28"/>
    <w:rsid w:val="006A0188"/>
    <w:rsid w:val="006A05A5"/>
    <w:rsid w:val="006B0D5F"/>
    <w:rsid w:val="006B69AF"/>
    <w:rsid w:val="006D696E"/>
    <w:rsid w:val="006E2366"/>
    <w:rsid w:val="006F6A79"/>
    <w:rsid w:val="007125C5"/>
    <w:rsid w:val="00712EC8"/>
    <w:rsid w:val="007138AC"/>
    <w:rsid w:val="00721A23"/>
    <w:rsid w:val="00724200"/>
    <w:rsid w:val="00732FE6"/>
    <w:rsid w:val="007471C7"/>
    <w:rsid w:val="00754C50"/>
    <w:rsid w:val="00763E33"/>
    <w:rsid w:val="00765C71"/>
    <w:rsid w:val="00784B0D"/>
    <w:rsid w:val="007B1185"/>
    <w:rsid w:val="007B1193"/>
    <w:rsid w:val="007B770B"/>
    <w:rsid w:val="007C1861"/>
    <w:rsid w:val="007C188D"/>
    <w:rsid w:val="007C2345"/>
    <w:rsid w:val="007E3B4B"/>
    <w:rsid w:val="007E5872"/>
    <w:rsid w:val="007E6A97"/>
    <w:rsid w:val="007E6FCC"/>
    <w:rsid w:val="00801433"/>
    <w:rsid w:val="00801CE6"/>
    <w:rsid w:val="00801D87"/>
    <w:rsid w:val="008023BF"/>
    <w:rsid w:val="00816CDF"/>
    <w:rsid w:val="00817D1D"/>
    <w:rsid w:val="00820732"/>
    <w:rsid w:val="00824E00"/>
    <w:rsid w:val="00831C28"/>
    <w:rsid w:val="00834AD9"/>
    <w:rsid w:val="00837216"/>
    <w:rsid w:val="00842002"/>
    <w:rsid w:val="00850692"/>
    <w:rsid w:val="00861F03"/>
    <w:rsid w:val="0086397E"/>
    <w:rsid w:val="00873277"/>
    <w:rsid w:val="00877781"/>
    <w:rsid w:val="00897C45"/>
    <w:rsid w:val="008A1C76"/>
    <w:rsid w:val="008A396F"/>
    <w:rsid w:val="008B4C78"/>
    <w:rsid w:val="008C4843"/>
    <w:rsid w:val="008C61E2"/>
    <w:rsid w:val="008D33CF"/>
    <w:rsid w:val="008D5C11"/>
    <w:rsid w:val="008D7C8C"/>
    <w:rsid w:val="008E023F"/>
    <w:rsid w:val="008E0A39"/>
    <w:rsid w:val="008E425E"/>
    <w:rsid w:val="008E4663"/>
    <w:rsid w:val="00900A53"/>
    <w:rsid w:val="0092557A"/>
    <w:rsid w:val="00926EF9"/>
    <w:rsid w:val="00927588"/>
    <w:rsid w:val="00931975"/>
    <w:rsid w:val="00935A73"/>
    <w:rsid w:val="009402B6"/>
    <w:rsid w:val="00952BB0"/>
    <w:rsid w:val="009634EA"/>
    <w:rsid w:val="00967288"/>
    <w:rsid w:val="00972401"/>
    <w:rsid w:val="00973641"/>
    <w:rsid w:val="0097659B"/>
    <w:rsid w:val="0098147E"/>
    <w:rsid w:val="00982217"/>
    <w:rsid w:val="00983B07"/>
    <w:rsid w:val="009A2E04"/>
    <w:rsid w:val="009A3474"/>
    <w:rsid w:val="009A480A"/>
    <w:rsid w:val="009C08D7"/>
    <w:rsid w:val="009C194B"/>
    <w:rsid w:val="009C5082"/>
    <w:rsid w:val="00A06819"/>
    <w:rsid w:val="00A07CDD"/>
    <w:rsid w:val="00A10255"/>
    <w:rsid w:val="00A11675"/>
    <w:rsid w:val="00A14D53"/>
    <w:rsid w:val="00A47708"/>
    <w:rsid w:val="00A57331"/>
    <w:rsid w:val="00A72C8F"/>
    <w:rsid w:val="00A7416C"/>
    <w:rsid w:val="00A75BB6"/>
    <w:rsid w:val="00A85B65"/>
    <w:rsid w:val="00A879CC"/>
    <w:rsid w:val="00A93B1B"/>
    <w:rsid w:val="00AA02E1"/>
    <w:rsid w:val="00AA38EE"/>
    <w:rsid w:val="00AB084C"/>
    <w:rsid w:val="00AC2E6E"/>
    <w:rsid w:val="00AE3DCC"/>
    <w:rsid w:val="00B06965"/>
    <w:rsid w:val="00B133D4"/>
    <w:rsid w:val="00B23634"/>
    <w:rsid w:val="00B346AD"/>
    <w:rsid w:val="00B34C95"/>
    <w:rsid w:val="00B421C9"/>
    <w:rsid w:val="00B46B69"/>
    <w:rsid w:val="00B536AC"/>
    <w:rsid w:val="00B611DA"/>
    <w:rsid w:val="00B669CF"/>
    <w:rsid w:val="00B75D16"/>
    <w:rsid w:val="00B86E17"/>
    <w:rsid w:val="00BA5D05"/>
    <w:rsid w:val="00BB084D"/>
    <w:rsid w:val="00BD5CB1"/>
    <w:rsid w:val="00BE1218"/>
    <w:rsid w:val="00C036A5"/>
    <w:rsid w:val="00C0461C"/>
    <w:rsid w:val="00C0760B"/>
    <w:rsid w:val="00C3078E"/>
    <w:rsid w:val="00C32F8D"/>
    <w:rsid w:val="00C345C7"/>
    <w:rsid w:val="00C349A5"/>
    <w:rsid w:val="00C4106C"/>
    <w:rsid w:val="00C43EEB"/>
    <w:rsid w:val="00C522EC"/>
    <w:rsid w:val="00C559FE"/>
    <w:rsid w:val="00C81647"/>
    <w:rsid w:val="00C924B2"/>
    <w:rsid w:val="00C95C9B"/>
    <w:rsid w:val="00CA136D"/>
    <w:rsid w:val="00CA505A"/>
    <w:rsid w:val="00CA53B3"/>
    <w:rsid w:val="00CA7AE2"/>
    <w:rsid w:val="00CC73AB"/>
    <w:rsid w:val="00CC7A77"/>
    <w:rsid w:val="00CD023B"/>
    <w:rsid w:val="00CD5957"/>
    <w:rsid w:val="00CD5959"/>
    <w:rsid w:val="00CE205B"/>
    <w:rsid w:val="00D0007B"/>
    <w:rsid w:val="00D04A0E"/>
    <w:rsid w:val="00D15BED"/>
    <w:rsid w:val="00D42C5B"/>
    <w:rsid w:val="00D464CD"/>
    <w:rsid w:val="00D90AE4"/>
    <w:rsid w:val="00DA1F67"/>
    <w:rsid w:val="00DA1F8F"/>
    <w:rsid w:val="00DA5AC0"/>
    <w:rsid w:val="00DB4CC7"/>
    <w:rsid w:val="00DC0CFA"/>
    <w:rsid w:val="00DC468C"/>
    <w:rsid w:val="00DC5F54"/>
    <w:rsid w:val="00DF24CE"/>
    <w:rsid w:val="00E04180"/>
    <w:rsid w:val="00E07E5F"/>
    <w:rsid w:val="00E10C10"/>
    <w:rsid w:val="00E154F3"/>
    <w:rsid w:val="00E16B64"/>
    <w:rsid w:val="00E16D2E"/>
    <w:rsid w:val="00E21E77"/>
    <w:rsid w:val="00E3156A"/>
    <w:rsid w:val="00E3413A"/>
    <w:rsid w:val="00E35F26"/>
    <w:rsid w:val="00E4041D"/>
    <w:rsid w:val="00E44652"/>
    <w:rsid w:val="00E44704"/>
    <w:rsid w:val="00E454ED"/>
    <w:rsid w:val="00E50363"/>
    <w:rsid w:val="00E52B45"/>
    <w:rsid w:val="00E52CBF"/>
    <w:rsid w:val="00E55332"/>
    <w:rsid w:val="00E71F46"/>
    <w:rsid w:val="00E80C26"/>
    <w:rsid w:val="00E81C0C"/>
    <w:rsid w:val="00E87003"/>
    <w:rsid w:val="00E96F40"/>
    <w:rsid w:val="00E97B27"/>
    <w:rsid w:val="00EA7661"/>
    <w:rsid w:val="00EA7BED"/>
    <w:rsid w:val="00EB58B3"/>
    <w:rsid w:val="00EB7067"/>
    <w:rsid w:val="00EC0D78"/>
    <w:rsid w:val="00ED4688"/>
    <w:rsid w:val="00EF0567"/>
    <w:rsid w:val="00EF0A55"/>
    <w:rsid w:val="00F17D8A"/>
    <w:rsid w:val="00F20AB1"/>
    <w:rsid w:val="00F4750F"/>
    <w:rsid w:val="00F513CC"/>
    <w:rsid w:val="00F55E94"/>
    <w:rsid w:val="00F57821"/>
    <w:rsid w:val="00F60022"/>
    <w:rsid w:val="00F651B0"/>
    <w:rsid w:val="00F66D63"/>
    <w:rsid w:val="00F912D9"/>
    <w:rsid w:val="00F91BF1"/>
    <w:rsid w:val="00F92978"/>
    <w:rsid w:val="00F957B9"/>
    <w:rsid w:val="00FA463C"/>
    <w:rsid w:val="00FB615A"/>
    <w:rsid w:val="00FC0F9D"/>
    <w:rsid w:val="00FC1A1E"/>
    <w:rsid w:val="00FC415A"/>
    <w:rsid w:val="00FC727C"/>
    <w:rsid w:val="00FE0956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9A4B"/>
  <w15:docId w15:val="{4B3C5D58-9C38-4981-BD79-C463C172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39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466DD-4082-40E1-87E4-D4CFCF11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277</cp:revision>
  <dcterms:created xsi:type="dcterms:W3CDTF">2010-10-09T20:44:00Z</dcterms:created>
  <dcterms:modified xsi:type="dcterms:W3CDTF">2020-09-24T12:35:00Z</dcterms:modified>
</cp:coreProperties>
</file>